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5D116" w14:textId="3118F34C" w:rsidR="00240B0F" w:rsidRPr="00C1558E" w:rsidRDefault="005A0106" w:rsidP="00A64B26">
      <w:pPr>
        <w:jc w:val="center"/>
        <w:rPr>
          <w:rFonts w:asciiTheme="majorHAnsi" w:hAnsiTheme="majorHAnsi"/>
          <w:b/>
          <w:sz w:val="32"/>
          <w:szCs w:val="32"/>
        </w:rPr>
      </w:pPr>
      <w:r w:rsidRPr="00C1558E">
        <w:rPr>
          <w:rFonts w:asciiTheme="majorHAnsi" w:hAnsiTheme="majorHAnsi"/>
          <w:b/>
          <w:sz w:val="32"/>
          <w:szCs w:val="32"/>
        </w:rPr>
        <w:t>201</w:t>
      </w:r>
      <w:r w:rsidR="00A64B26">
        <w:rPr>
          <w:rFonts w:asciiTheme="majorHAnsi" w:hAnsiTheme="majorHAnsi"/>
          <w:b/>
          <w:sz w:val="32"/>
          <w:szCs w:val="32"/>
        </w:rPr>
        <w:t>7</w:t>
      </w:r>
      <w:r w:rsidR="009D01C8" w:rsidRPr="00C1558E">
        <w:rPr>
          <w:rFonts w:asciiTheme="majorHAnsi" w:hAnsiTheme="majorHAnsi"/>
          <w:b/>
          <w:sz w:val="32"/>
          <w:szCs w:val="32"/>
        </w:rPr>
        <w:t xml:space="preserve"> </w:t>
      </w:r>
      <w:r w:rsidR="00A64B26">
        <w:rPr>
          <w:rFonts w:asciiTheme="majorHAnsi" w:hAnsiTheme="majorHAnsi"/>
          <w:b/>
          <w:sz w:val="32"/>
          <w:szCs w:val="32"/>
        </w:rPr>
        <w:t>Cobra Invitational</w:t>
      </w:r>
    </w:p>
    <w:p w14:paraId="423320C5" w14:textId="5D4CCD86" w:rsidR="009D01C8" w:rsidRPr="0067193F" w:rsidRDefault="00473C48" w:rsidP="00473C48">
      <w:pPr>
        <w:ind w:left="2160"/>
        <w:rPr>
          <w:rFonts w:asciiTheme="majorHAnsi" w:hAnsiTheme="majorHAnsi"/>
          <w:i/>
          <w:sz w:val="32"/>
          <w:szCs w:val="22"/>
        </w:rPr>
      </w:pPr>
      <w:r>
        <w:rPr>
          <w:rFonts w:asciiTheme="majorHAnsi" w:hAnsiTheme="majorHAnsi"/>
          <w:i/>
          <w:sz w:val="32"/>
          <w:szCs w:val="22"/>
        </w:rPr>
        <w:t xml:space="preserve">     </w:t>
      </w:r>
      <w:r w:rsidR="009D01C8" w:rsidRPr="0067193F">
        <w:rPr>
          <w:rFonts w:asciiTheme="majorHAnsi" w:hAnsiTheme="majorHAnsi"/>
          <w:i/>
          <w:sz w:val="32"/>
          <w:szCs w:val="22"/>
        </w:rPr>
        <w:t>Experimental Design – Division B</w:t>
      </w:r>
    </w:p>
    <w:p w14:paraId="3E7CEEFF" w14:textId="77777777" w:rsidR="009D01C8" w:rsidRPr="0067193F" w:rsidRDefault="009D01C8" w:rsidP="003D5DCF">
      <w:pPr>
        <w:jc w:val="center"/>
        <w:rPr>
          <w:rFonts w:asciiTheme="majorHAnsi" w:hAnsiTheme="majorHAnsi"/>
          <w:sz w:val="22"/>
          <w:szCs w:val="22"/>
        </w:rPr>
      </w:pPr>
    </w:p>
    <w:p w14:paraId="59E986C6" w14:textId="55E4A792" w:rsidR="009512D8" w:rsidRDefault="003337CB" w:rsidP="009512D8">
      <w:pPr>
        <w:spacing w:after="120"/>
        <w:rPr>
          <w:rFonts w:asciiTheme="majorHAnsi" w:hAnsiTheme="majorHAnsi"/>
          <w:sz w:val="22"/>
          <w:szCs w:val="22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5FBD628F" wp14:editId="67618CF1">
            <wp:simplePos x="0" y="0"/>
            <wp:positionH relativeFrom="column">
              <wp:posOffset>3911600</wp:posOffset>
            </wp:positionH>
            <wp:positionV relativeFrom="paragraph">
              <wp:posOffset>243840</wp:posOffset>
            </wp:positionV>
            <wp:extent cx="2170430" cy="2489200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2D8" w:rsidRPr="0067193F">
        <w:rPr>
          <w:rFonts w:asciiTheme="majorHAnsi" w:hAnsiTheme="majorHAnsi"/>
          <w:b/>
          <w:sz w:val="22"/>
          <w:szCs w:val="22"/>
        </w:rPr>
        <w:t>Team Name:</w:t>
      </w:r>
      <w:r w:rsidR="009512D8" w:rsidRPr="0067193F">
        <w:rPr>
          <w:rFonts w:asciiTheme="majorHAnsi" w:hAnsiTheme="majorHAnsi"/>
          <w:sz w:val="22"/>
          <w:szCs w:val="22"/>
        </w:rPr>
        <w:t xml:space="preserve"> _______________________</w:t>
      </w:r>
      <w:r w:rsidR="009512D8">
        <w:rPr>
          <w:rFonts w:asciiTheme="majorHAnsi" w:hAnsiTheme="majorHAnsi"/>
          <w:sz w:val="22"/>
          <w:szCs w:val="22"/>
        </w:rPr>
        <w:t>________________________________</w:t>
      </w:r>
      <w:r w:rsidR="009512D8">
        <w:rPr>
          <w:rFonts w:asciiTheme="majorHAnsi" w:hAnsiTheme="majorHAnsi"/>
          <w:sz w:val="22"/>
          <w:szCs w:val="22"/>
        </w:rPr>
        <w:tab/>
      </w:r>
      <w:r w:rsidR="009512D8">
        <w:rPr>
          <w:rFonts w:asciiTheme="majorHAnsi" w:hAnsiTheme="majorHAnsi"/>
          <w:sz w:val="22"/>
          <w:szCs w:val="22"/>
        </w:rPr>
        <w:tab/>
      </w:r>
      <w:r w:rsidR="009512D8" w:rsidRPr="0067193F">
        <w:rPr>
          <w:rFonts w:asciiTheme="majorHAnsi" w:hAnsiTheme="majorHAnsi"/>
          <w:b/>
          <w:sz w:val="22"/>
          <w:szCs w:val="22"/>
        </w:rPr>
        <w:t>Team Number:</w:t>
      </w:r>
      <w:r w:rsidR="009512D8" w:rsidRPr="0067193F">
        <w:rPr>
          <w:rFonts w:asciiTheme="majorHAnsi" w:hAnsiTheme="majorHAnsi"/>
          <w:sz w:val="22"/>
          <w:szCs w:val="22"/>
        </w:rPr>
        <w:t xml:space="preserve"> ______</w:t>
      </w:r>
      <w:r w:rsidR="009512D8">
        <w:rPr>
          <w:rFonts w:asciiTheme="majorHAnsi" w:hAnsiTheme="majorHAnsi"/>
          <w:sz w:val="22"/>
          <w:szCs w:val="22"/>
        </w:rPr>
        <w:t>_</w:t>
      </w:r>
    </w:p>
    <w:p w14:paraId="43CF96D1" w14:textId="7D6E809A" w:rsidR="006B2475" w:rsidRPr="00C1558E" w:rsidRDefault="006B2475" w:rsidP="006B2475">
      <w:pPr>
        <w:rPr>
          <w:rFonts w:asciiTheme="majorHAnsi" w:hAnsiTheme="majorHAnsi"/>
          <w:sz w:val="4"/>
          <w:szCs w:val="4"/>
        </w:rPr>
      </w:pPr>
    </w:p>
    <w:p w14:paraId="4696DC3A" w14:textId="75F8A1B1" w:rsidR="009B35C2" w:rsidRPr="00A64B26" w:rsidRDefault="001C3EA9" w:rsidP="006B2475">
      <w:pPr>
        <w:spacing w:after="80"/>
        <w:ind w:right="4046"/>
        <w:jc w:val="both"/>
        <w:rPr>
          <w:rFonts w:asciiTheme="majorHAnsi" w:hAnsiTheme="majorHAnsi"/>
        </w:rPr>
      </w:pPr>
      <w:r>
        <w:rPr>
          <w:rFonts w:asciiTheme="majorHAnsi" w:hAnsiTheme="majorHAnsi" w:cs="Helvetica"/>
        </w:rPr>
        <w:t>Its summer and you are at the</w:t>
      </w:r>
      <w:r w:rsidR="00A64B26" w:rsidRPr="00A64B26">
        <w:rPr>
          <w:rFonts w:asciiTheme="majorHAnsi" w:hAnsiTheme="majorHAnsi" w:cs="Helvetica"/>
        </w:rPr>
        <w:t xml:space="preserve"> pool. As you chase your friend around the pool</w:t>
      </w:r>
      <w:r>
        <w:rPr>
          <w:rFonts w:asciiTheme="majorHAnsi" w:hAnsiTheme="majorHAnsi" w:cs="Helvetica"/>
        </w:rPr>
        <w:t>,</w:t>
      </w:r>
      <w:r w:rsidR="00A64B26" w:rsidRPr="00A64B26">
        <w:rPr>
          <w:rFonts w:asciiTheme="majorHAnsi" w:hAnsiTheme="majorHAnsi" w:cs="Helvetica"/>
        </w:rPr>
        <w:t xml:space="preserve"> you hear someone </w:t>
      </w:r>
      <w:proofErr w:type="gramStart"/>
      <w:r w:rsidR="00A64B26" w:rsidRPr="00A64B26">
        <w:rPr>
          <w:rFonts w:asciiTheme="majorHAnsi" w:hAnsiTheme="majorHAnsi" w:cs="Helvetica"/>
        </w:rPr>
        <w:t>yell</w:t>
      </w:r>
      <w:proofErr w:type="gramEnd"/>
      <w:r w:rsidR="00A64B26" w:rsidRPr="00A64B26">
        <w:rPr>
          <w:rFonts w:asciiTheme="majorHAnsi" w:hAnsiTheme="majorHAnsi" w:cs="Helvetica"/>
        </w:rPr>
        <w:t xml:space="preserve"> “Don’t run, the floor is wet and slippery”.  You start thinking “Why does water make the floor slippery?” It</w:t>
      </w:r>
      <w:r w:rsidR="00A64B26">
        <w:rPr>
          <w:rFonts w:asciiTheme="majorHAnsi" w:hAnsiTheme="majorHAnsi" w:cs="Helvetica"/>
        </w:rPr>
        <w:t>’</w:t>
      </w:r>
      <w:r w:rsidR="00FE4B1E">
        <w:rPr>
          <w:rFonts w:asciiTheme="majorHAnsi" w:hAnsiTheme="majorHAnsi" w:cs="Helvetica"/>
        </w:rPr>
        <w:t xml:space="preserve">s due to </w:t>
      </w:r>
      <w:bookmarkStart w:id="0" w:name="_GoBack"/>
      <w:bookmarkEnd w:id="0"/>
      <w:r w:rsidR="00A64B26" w:rsidRPr="00A64B26">
        <w:rPr>
          <w:rFonts w:asciiTheme="majorHAnsi" w:hAnsiTheme="majorHAnsi" w:cs="Helvetica"/>
        </w:rPr>
        <w:t>FRICTION</w:t>
      </w:r>
      <w:r w:rsidR="00A64B26">
        <w:rPr>
          <w:rFonts w:asciiTheme="majorHAnsi" w:hAnsiTheme="majorHAnsi" w:cs="Helvetica"/>
        </w:rPr>
        <w:t xml:space="preserve">. </w:t>
      </w:r>
      <w:r w:rsidR="00A64B26" w:rsidRPr="00A64B26">
        <w:rPr>
          <w:rFonts w:asciiTheme="majorHAnsi" w:hAnsiTheme="majorHAnsi" w:cs="Arial"/>
          <w:b/>
          <w:bCs/>
          <w:color w:val="575757"/>
        </w:rPr>
        <w:t>Friction</w:t>
      </w:r>
      <w:r w:rsidR="00A64B26" w:rsidRPr="00A64B26">
        <w:rPr>
          <w:rFonts w:asciiTheme="majorHAnsi" w:hAnsiTheme="majorHAnsi" w:cs="Arial"/>
          <w:color w:val="424242"/>
        </w:rPr>
        <w:t xml:space="preserve"> is a force that holds back the movement </w:t>
      </w:r>
      <w:r w:rsidR="00A64B26">
        <w:rPr>
          <w:rFonts w:asciiTheme="majorHAnsi" w:hAnsiTheme="majorHAnsi" w:cs="Arial"/>
          <w:color w:val="424242"/>
        </w:rPr>
        <w:t>between two</w:t>
      </w:r>
      <w:r w:rsidR="00A64B26" w:rsidRPr="00A64B26">
        <w:rPr>
          <w:rFonts w:asciiTheme="majorHAnsi" w:hAnsiTheme="majorHAnsi" w:cs="Arial"/>
          <w:color w:val="424242"/>
        </w:rPr>
        <w:t xml:space="preserve"> object</w:t>
      </w:r>
      <w:r w:rsidR="00A64B26">
        <w:rPr>
          <w:rFonts w:asciiTheme="majorHAnsi" w:hAnsiTheme="majorHAnsi" w:cs="Arial"/>
          <w:color w:val="424242"/>
        </w:rPr>
        <w:t>s.</w:t>
      </w:r>
    </w:p>
    <w:p w14:paraId="13DC6BA6" w14:textId="48B2A12E" w:rsidR="007B4998" w:rsidRPr="006B2475" w:rsidRDefault="0067193F" w:rsidP="006B2475">
      <w:pPr>
        <w:spacing w:before="80"/>
        <w:ind w:right="4046"/>
        <w:jc w:val="both"/>
        <w:rPr>
          <w:rFonts w:asciiTheme="majorHAnsi" w:hAnsiTheme="majorHAnsi"/>
        </w:rPr>
      </w:pPr>
      <w:r w:rsidRPr="007B4998">
        <w:rPr>
          <w:rFonts w:asciiTheme="majorHAnsi" w:hAnsiTheme="majorHAnsi"/>
          <w:b/>
          <w:i/>
        </w:rPr>
        <w:t>Instructions:</w:t>
      </w:r>
      <w:r w:rsidRPr="007B4998">
        <w:rPr>
          <w:rFonts w:asciiTheme="majorHAnsi" w:hAnsiTheme="majorHAnsi"/>
          <w:b/>
        </w:rPr>
        <w:t xml:space="preserve"> </w:t>
      </w:r>
      <w:r w:rsidR="007B4998" w:rsidRPr="007B4998">
        <w:rPr>
          <w:rFonts w:asciiTheme="majorHAnsi" w:hAnsiTheme="majorHAnsi"/>
          <w:b/>
          <w:i/>
        </w:rPr>
        <w:t xml:space="preserve"> </w:t>
      </w:r>
      <w:r w:rsidR="007B4998" w:rsidRPr="007B4998">
        <w:rPr>
          <w:rFonts w:asciiTheme="majorHAnsi" w:hAnsiTheme="majorHAnsi"/>
        </w:rPr>
        <w:t xml:space="preserve">You have 50 minutes to design, conduct, </w:t>
      </w:r>
      <w:r w:rsidR="00C1558E" w:rsidRPr="007B4998">
        <w:rPr>
          <w:rFonts w:asciiTheme="majorHAnsi" w:hAnsiTheme="majorHAnsi"/>
        </w:rPr>
        <w:t>cleanup</w:t>
      </w:r>
      <w:r w:rsidR="007B4998" w:rsidRPr="007B4998">
        <w:rPr>
          <w:rFonts w:asciiTheme="majorHAnsi" w:hAnsiTheme="majorHAnsi"/>
        </w:rPr>
        <w:t xml:space="preserve">, and </w:t>
      </w:r>
      <w:r w:rsidR="00C1558E">
        <w:rPr>
          <w:rFonts w:asciiTheme="majorHAnsi" w:hAnsiTheme="majorHAnsi"/>
        </w:rPr>
        <w:t>document</w:t>
      </w:r>
      <w:r w:rsidR="007B4998" w:rsidRPr="007B4998">
        <w:rPr>
          <w:rFonts w:asciiTheme="majorHAnsi" w:hAnsiTheme="majorHAnsi"/>
        </w:rPr>
        <w:t xml:space="preserve"> your findings on an experiment related to </w:t>
      </w:r>
      <w:r w:rsidR="003337CB" w:rsidRPr="003337CB">
        <w:rPr>
          <w:rFonts w:asciiTheme="majorHAnsi" w:hAnsiTheme="majorHAnsi"/>
          <w:b/>
        </w:rPr>
        <w:t>f</w:t>
      </w:r>
      <w:r w:rsidR="00A64B26" w:rsidRPr="003337CB">
        <w:rPr>
          <w:rFonts w:asciiTheme="majorHAnsi" w:hAnsiTheme="majorHAnsi"/>
          <w:b/>
        </w:rPr>
        <w:t>riction</w:t>
      </w:r>
      <w:r w:rsidR="007B4998" w:rsidRPr="007B4998">
        <w:rPr>
          <w:rFonts w:asciiTheme="majorHAnsi" w:hAnsiTheme="majorHAnsi"/>
        </w:rPr>
        <w:t>.</w:t>
      </w:r>
    </w:p>
    <w:p w14:paraId="0A1A8178" w14:textId="77777777" w:rsidR="007C7EAE" w:rsidRPr="007B4998" w:rsidRDefault="00C462CC" w:rsidP="006B2475">
      <w:pPr>
        <w:spacing w:before="80"/>
        <w:rPr>
          <w:rFonts w:asciiTheme="majorHAnsi" w:hAnsiTheme="majorHAnsi"/>
          <w:b/>
          <w:i/>
        </w:rPr>
      </w:pPr>
      <w:r w:rsidRPr="007B4998">
        <w:rPr>
          <w:rFonts w:asciiTheme="majorHAnsi" w:hAnsiTheme="majorHAnsi"/>
          <w:b/>
          <w:i/>
        </w:rPr>
        <w:t xml:space="preserve">Materials </w:t>
      </w:r>
      <w:r w:rsidR="007C7EAE" w:rsidRPr="007B4998">
        <w:rPr>
          <w:rFonts w:asciiTheme="majorHAnsi" w:hAnsiTheme="majorHAnsi"/>
          <w:b/>
          <w:i/>
        </w:rPr>
        <w:t>Available</w:t>
      </w:r>
    </w:p>
    <w:p w14:paraId="35E59AFB" w14:textId="77777777" w:rsidR="00634CB6" w:rsidRPr="007B4998" w:rsidRDefault="00634CB6" w:rsidP="00C462CC">
      <w:pPr>
        <w:rPr>
          <w:rFonts w:asciiTheme="majorHAnsi" w:hAnsiTheme="majorHAnsi"/>
          <w:b/>
        </w:rPr>
        <w:sectPr w:rsidR="00634CB6" w:rsidRPr="007B4998" w:rsidSect="001C3EA9">
          <w:type w:val="continuous"/>
          <w:pgSz w:w="12240" w:h="15840"/>
          <w:pgMar w:top="936" w:right="1296" w:bottom="936" w:left="1296" w:header="720" w:footer="720" w:gutter="0"/>
          <w:cols w:space="720"/>
          <w:docGrid w:linePitch="360"/>
        </w:sectPr>
      </w:pPr>
    </w:p>
    <w:p w14:paraId="4477667A" w14:textId="77777777" w:rsidR="0028280F" w:rsidRPr="007B4998" w:rsidRDefault="007B4998" w:rsidP="003337CB">
      <w:pPr>
        <w:tabs>
          <w:tab w:val="left" w:pos="2430"/>
        </w:tabs>
        <w:ind w:left="180" w:right="300"/>
        <w:rPr>
          <w:rFonts w:asciiTheme="majorHAnsi" w:hAnsiTheme="majorHAnsi"/>
          <w:u w:val="single"/>
        </w:rPr>
      </w:pPr>
      <w:r>
        <w:rPr>
          <w:rFonts w:asciiTheme="majorHAnsi" w:hAnsiTheme="majorHAnsi"/>
          <w:u w:val="single"/>
        </w:rPr>
        <w:lastRenderedPageBreak/>
        <w:t>At your table</w:t>
      </w:r>
      <w:r w:rsidR="0028280F" w:rsidRPr="007B4998">
        <w:rPr>
          <w:rFonts w:asciiTheme="majorHAnsi" w:hAnsiTheme="majorHAnsi"/>
          <w:u w:val="single"/>
        </w:rPr>
        <w:t xml:space="preserve">: </w:t>
      </w:r>
    </w:p>
    <w:p w14:paraId="1D094A21" w14:textId="4AAFA081" w:rsidR="003337CB" w:rsidRDefault="003337CB" w:rsidP="003337CB">
      <w:pPr>
        <w:tabs>
          <w:tab w:val="left" w:pos="2430"/>
        </w:tabs>
        <w:ind w:left="180" w:right="168"/>
        <w:rPr>
          <w:rFonts w:asciiTheme="majorHAnsi" w:hAnsiTheme="majorHAnsi"/>
        </w:rPr>
        <w:sectPr w:rsidR="003337CB" w:rsidSect="003337CB">
          <w:type w:val="continuous"/>
          <w:pgSz w:w="12240" w:h="15840"/>
          <w:pgMar w:top="1008" w:right="2250" w:bottom="1008" w:left="1224" w:header="720" w:footer="720" w:gutter="0"/>
          <w:cols w:num="3" w:space="144" w:equalWidth="0">
            <w:col w:w="2160" w:space="144"/>
            <w:col w:w="2304" w:space="144"/>
            <w:col w:w="4302"/>
          </w:cols>
          <w:docGrid w:linePitch="360"/>
        </w:sectPr>
      </w:pPr>
    </w:p>
    <w:p w14:paraId="143F604E" w14:textId="44F7E9AB" w:rsidR="007B4998" w:rsidRDefault="003337CB" w:rsidP="003337CB">
      <w:pPr>
        <w:tabs>
          <w:tab w:val="left" w:pos="2430"/>
        </w:tabs>
        <w:ind w:left="180" w:right="168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Paper</w:t>
      </w:r>
    </w:p>
    <w:p w14:paraId="1745B2C0" w14:textId="2FFDF55F" w:rsidR="003337CB" w:rsidRDefault="003337CB" w:rsidP="003337CB">
      <w:pPr>
        <w:tabs>
          <w:tab w:val="left" w:pos="2430"/>
        </w:tabs>
        <w:ind w:left="180" w:right="168"/>
        <w:rPr>
          <w:rFonts w:asciiTheme="majorHAnsi" w:hAnsiTheme="majorHAnsi"/>
        </w:rPr>
      </w:pPr>
      <w:r>
        <w:rPr>
          <w:rFonts w:asciiTheme="majorHAnsi" w:hAnsiTheme="majorHAnsi"/>
        </w:rPr>
        <w:t>Felt sheet</w:t>
      </w:r>
    </w:p>
    <w:p w14:paraId="28EEBD5D" w14:textId="6F95B3B6" w:rsidR="003337CB" w:rsidRDefault="003337CB" w:rsidP="003337CB">
      <w:pPr>
        <w:tabs>
          <w:tab w:val="left" w:pos="2430"/>
        </w:tabs>
        <w:ind w:left="180" w:right="168"/>
        <w:rPr>
          <w:rFonts w:asciiTheme="majorHAnsi" w:hAnsiTheme="majorHAnsi"/>
        </w:rPr>
      </w:pPr>
      <w:r>
        <w:rPr>
          <w:rFonts w:asciiTheme="majorHAnsi" w:hAnsiTheme="majorHAnsi"/>
        </w:rPr>
        <w:t>Wax paper</w:t>
      </w:r>
    </w:p>
    <w:p w14:paraId="55AB760E" w14:textId="1F67F037" w:rsidR="003337CB" w:rsidRDefault="003337CB" w:rsidP="003337CB">
      <w:pPr>
        <w:tabs>
          <w:tab w:val="left" w:pos="2430"/>
        </w:tabs>
        <w:ind w:left="180" w:right="16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Sand paper </w:t>
      </w:r>
    </w:p>
    <w:p w14:paraId="6375DC0C" w14:textId="03342CB4" w:rsidR="00E05542" w:rsidRPr="007B4998" w:rsidRDefault="003337CB" w:rsidP="003337CB">
      <w:pPr>
        <w:tabs>
          <w:tab w:val="left" w:pos="2430"/>
        </w:tabs>
        <w:ind w:left="180" w:right="168"/>
        <w:rPr>
          <w:rFonts w:asciiTheme="majorHAnsi" w:hAnsiTheme="majorHAnsi"/>
        </w:rPr>
      </w:pPr>
      <w:r>
        <w:rPr>
          <w:rFonts w:asciiTheme="majorHAnsi" w:hAnsiTheme="majorHAnsi"/>
        </w:rPr>
        <w:t>Toy car</w:t>
      </w:r>
    </w:p>
    <w:p w14:paraId="3CB1815B" w14:textId="25D50ED0" w:rsidR="00E670E1" w:rsidRDefault="003337CB" w:rsidP="003337CB">
      <w:pPr>
        <w:ind w:left="180"/>
        <w:rPr>
          <w:rFonts w:asciiTheme="majorHAnsi" w:hAnsiTheme="majorHAnsi"/>
        </w:rPr>
      </w:pPr>
      <w:r>
        <w:rPr>
          <w:rFonts w:asciiTheme="majorHAnsi" w:hAnsiTheme="majorHAnsi"/>
        </w:rPr>
        <w:t>Wooden block</w:t>
      </w:r>
    </w:p>
    <w:p w14:paraId="4DEE8112" w14:textId="70541BE4" w:rsidR="003337CB" w:rsidRDefault="003337CB" w:rsidP="00E53426">
      <w:pPr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Dice</w:t>
      </w:r>
    </w:p>
    <w:p w14:paraId="74761016" w14:textId="59633518" w:rsidR="003337CB" w:rsidRDefault="008F79DE" w:rsidP="00E53426">
      <w:pPr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>R</w:t>
      </w:r>
      <w:r w:rsidR="00E53426">
        <w:rPr>
          <w:rFonts w:asciiTheme="majorHAnsi" w:hAnsiTheme="majorHAnsi"/>
        </w:rPr>
        <w:t>ubber</w:t>
      </w:r>
      <w:r>
        <w:rPr>
          <w:rFonts w:asciiTheme="majorHAnsi" w:hAnsiTheme="majorHAnsi"/>
        </w:rPr>
        <w:t xml:space="preserve"> </w:t>
      </w:r>
      <w:r w:rsidR="00E53426">
        <w:rPr>
          <w:rFonts w:asciiTheme="majorHAnsi" w:hAnsiTheme="majorHAnsi"/>
        </w:rPr>
        <w:t>bands</w:t>
      </w:r>
    </w:p>
    <w:p w14:paraId="4CC61B86" w14:textId="77777777" w:rsidR="00E670E1" w:rsidRDefault="00E670E1" w:rsidP="00E53426">
      <w:pPr>
        <w:ind w:left="-90" w:right="-300"/>
        <w:rPr>
          <w:rFonts w:asciiTheme="majorHAnsi" w:hAnsiTheme="majorHAnsi"/>
          <w:u w:val="single"/>
        </w:rPr>
      </w:pPr>
      <w:r w:rsidRPr="007B4998">
        <w:rPr>
          <w:rFonts w:asciiTheme="majorHAnsi" w:hAnsiTheme="majorHAnsi"/>
          <w:u w:val="single"/>
        </w:rPr>
        <w:t xml:space="preserve">May use if brought: </w:t>
      </w:r>
    </w:p>
    <w:p w14:paraId="671AB401" w14:textId="77777777" w:rsidR="00E670E1" w:rsidRPr="007B4998" w:rsidRDefault="00E670E1" w:rsidP="00E53426">
      <w:pPr>
        <w:ind w:left="-90" w:right="-504"/>
        <w:rPr>
          <w:rFonts w:asciiTheme="majorHAnsi" w:hAnsiTheme="majorHAnsi"/>
        </w:rPr>
      </w:pPr>
      <w:r w:rsidRPr="007B4998">
        <w:rPr>
          <w:rFonts w:asciiTheme="majorHAnsi" w:hAnsiTheme="majorHAnsi"/>
        </w:rPr>
        <w:t>Non-programmable calculator</w:t>
      </w:r>
    </w:p>
    <w:p w14:paraId="0678706B" w14:textId="580F347E" w:rsidR="00E670E1" w:rsidRDefault="00E53426" w:rsidP="00E53426">
      <w:pPr>
        <w:ind w:left="-90" w:right="-300"/>
        <w:rPr>
          <w:rFonts w:asciiTheme="majorHAnsi" w:hAnsiTheme="majorHAnsi"/>
        </w:rPr>
      </w:pPr>
      <w:r>
        <w:rPr>
          <w:rFonts w:asciiTheme="majorHAnsi" w:hAnsiTheme="majorHAnsi"/>
        </w:rPr>
        <w:t>Stopwatch</w:t>
      </w:r>
    </w:p>
    <w:p w14:paraId="5A5DAFB9" w14:textId="572B1FE7" w:rsidR="00E53426" w:rsidRDefault="00E53426" w:rsidP="00E53426">
      <w:pPr>
        <w:ind w:left="-90" w:right="576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Ruler</w:t>
      </w:r>
    </w:p>
    <w:p w14:paraId="745479BE" w14:textId="77777777" w:rsidR="003337CB" w:rsidRDefault="003337CB" w:rsidP="00C462CC">
      <w:pPr>
        <w:rPr>
          <w:rFonts w:asciiTheme="majorHAnsi" w:hAnsiTheme="majorHAnsi"/>
          <w:i/>
          <w:sz w:val="16"/>
          <w:szCs w:val="16"/>
        </w:rPr>
        <w:sectPr w:rsidR="003337CB" w:rsidSect="00E53426">
          <w:type w:val="continuous"/>
          <w:pgSz w:w="12240" w:h="15840"/>
          <w:pgMar w:top="1008" w:right="1296" w:bottom="1008" w:left="1224" w:header="720" w:footer="720" w:gutter="0"/>
          <w:cols w:num="3" w:space="3555" w:equalWidth="0">
            <w:col w:w="1836" w:space="720"/>
            <w:col w:w="2070" w:space="720"/>
            <w:col w:w="4860"/>
          </w:cols>
          <w:docGrid w:linePitch="360"/>
        </w:sectPr>
      </w:pPr>
    </w:p>
    <w:p w14:paraId="5E275350" w14:textId="2468D770" w:rsidR="00634CB6" w:rsidRPr="00C1558E" w:rsidRDefault="00634CB6" w:rsidP="00C462CC">
      <w:pPr>
        <w:rPr>
          <w:rFonts w:asciiTheme="majorHAnsi" w:hAnsiTheme="majorHAnsi"/>
          <w:sz w:val="16"/>
          <w:szCs w:val="16"/>
        </w:rPr>
        <w:sectPr w:rsidR="00634CB6" w:rsidRPr="00C1558E" w:rsidSect="006B2475">
          <w:type w:val="continuous"/>
          <w:pgSz w:w="12240" w:h="15840"/>
          <w:pgMar w:top="1008" w:right="1296" w:bottom="1008" w:left="1224" w:header="720" w:footer="720" w:gutter="0"/>
          <w:cols w:num="3" w:space="1665" w:equalWidth="0">
            <w:col w:w="2520" w:space="720"/>
            <w:col w:w="2250" w:space="720"/>
            <w:col w:w="3150"/>
          </w:cols>
          <w:docGrid w:linePitch="360"/>
        </w:sectPr>
      </w:pPr>
    </w:p>
    <w:p w14:paraId="25B3FAD5" w14:textId="28E66918" w:rsidR="00896F8B" w:rsidRPr="00C1558E" w:rsidRDefault="00E670E1" w:rsidP="006B2475">
      <w:pPr>
        <w:rPr>
          <w:rFonts w:asciiTheme="majorHAnsi" w:hAnsiTheme="majorHAnsi"/>
        </w:rPr>
      </w:pPr>
      <w:r w:rsidRPr="00C1558E">
        <w:rPr>
          <w:rFonts w:asciiTheme="majorHAnsi" w:hAnsiTheme="majorHAnsi"/>
        </w:rPr>
        <w:lastRenderedPageBreak/>
        <w:t>Use</w:t>
      </w:r>
      <w:r w:rsidR="00896F8B" w:rsidRPr="00C1558E">
        <w:rPr>
          <w:rFonts w:asciiTheme="majorHAnsi" w:hAnsiTheme="majorHAnsi"/>
        </w:rPr>
        <w:t xml:space="preserve"> blank sheets paper</w:t>
      </w:r>
      <w:r w:rsidRPr="00C1558E">
        <w:rPr>
          <w:rFonts w:asciiTheme="majorHAnsi" w:hAnsiTheme="majorHAnsi"/>
        </w:rPr>
        <w:t xml:space="preserve"> given</w:t>
      </w:r>
      <w:r w:rsidR="00896F8B" w:rsidRPr="00C1558E">
        <w:rPr>
          <w:rFonts w:asciiTheme="majorHAnsi" w:hAnsiTheme="majorHAnsi"/>
        </w:rPr>
        <w:t xml:space="preserve"> to write up your experiment. </w:t>
      </w:r>
      <w:r w:rsidR="0067193F" w:rsidRPr="00C1558E">
        <w:rPr>
          <w:rFonts w:asciiTheme="majorHAnsi" w:hAnsiTheme="majorHAnsi"/>
        </w:rPr>
        <w:t>If you need more,</w:t>
      </w:r>
      <w:r w:rsidR="00C370BB" w:rsidRPr="00C1558E">
        <w:rPr>
          <w:rFonts w:asciiTheme="majorHAnsi" w:hAnsiTheme="majorHAnsi"/>
        </w:rPr>
        <w:t xml:space="preserve"> extra sheets </w:t>
      </w:r>
      <w:r w:rsidR="0067193F" w:rsidRPr="00C1558E">
        <w:rPr>
          <w:rFonts w:asciiTheme="majorHAnsi" w:hAnsiTheme="majorHAnsi"/>
        </w:rPr>
        <w:t xml:space="preserve">are available </w:t>
      </w:r>
      <w:r w:rsidR="005A0106" w:rsidRPr="00C1558E">
        <w:rPr>
          <w:rFonts w:asciiTheme="majorHAnsi" w:hAnsiTheme="majorHAnsi"/>
        </w:rPr>
        <w:t>at the front of the room</w:t>
      </w:r>
      <w:r w:rsidR="0067193F" w:rsidRPr="00C1558E">
        <w:rPr>
          <w:rFonts w:asciiTheme="majorHAnsi" w:hAnsiTheme="majorHAnsi"/>
        </w:rPr>
        <w:t xml:space="preserve">. </w:t>
      </w:r>
      <w:r w:rsidR="006D43D8" w:rsidRPr="00C1558E">
        <w:rPr>
          <w:rFonts w:asciiTheme="majorHAnsi" w:hAnsiTheme="majorHAnsi"/>
          <w:b/>
        </w:rPr>
        <w:t>Use this outline</w:t>
      </w:r>
      <w:r w:rsidR="00C349F4" w:rsidRPr="00C1558E">
        <w:rPr>
          <w:rFonts w:asciiTheme="majorHAnsi" w:hAnsiTheme="majorHAnsi"/>
          <w:b/>
        </w:rPr>
        <w:t xml:space="preserve"> (points noted in parentheses)</w:t>
      </w:r>
      <w:r w:rsidR="006D43D8" w:rsidRPr="00C1558E">
        <w:rPr>
          <w:rFonts w:asciiTheme="majorHAnsi" w:hAnsiTheme="majorHAnsi"/>
          <w:b/>
        </w:rPr>
        <w:t>:</w:t>
      </w:r>
    </w:p>
    <w:p w14:paraId="5748170B" w14:textId="77777777" w:rsidR="00FA14AA" w:rsidRPr="00C1558E" w:rsidRDefault="00FA14AA" w:rsidP="00C1558E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80" w:beforeAutospacing="0" w:after="0" w:afterAutospacing="0"/>
        <w:ind w:left="532" w:hanging="446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Statement of Problem: Experimental Question (4 Points) </w:t>
      </w:r>
    </w:p>
    <w:p w14:paraId="03A8D897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Hypothesis: Including prior knowledge that contributed to hypothesis (8 Points) </w:t>
      </w:r>
    </w:p>
    <w:p w14:paraId="56E14BC5" w14:textId="6FE8A13A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Variables:  </w:t>
      </w:r>
      <w:proofErr w:type="spellStart"/>
      <w:r w:rsidRPr="00C1558E">
        <w:rPr>
          <w:rFonts w:asciiTheme="majorHAnsi" w:hAnsiTheme="majorHAnsi"/>
          <w:color w:val="211E1E"/>
          <w:sz w:val="22"/>
          <w:szCs w:val="22"/>
        </w:rPr>
        <w:t>i</w:t>
      </w:r>
      <w:proofErr w:type="spellEnd"/>
      <w:r w:rsidRPr="00C1558E">
        <w:rPr>
          <w:rFonts w:asciiTheme="majorHAnsi" w:hAnsiTheme="majorHAnsi"/>
          <w:color w:val="211E1E"/>
          <w:sz w:val="22"/>
          <w:szCs w:val="22"/>
        </w:rPr>
        <w:t>. Independent Variable: Factor being manipulated (6 Points)</w:t>
      </w:r>
      <w:r w:rsidRPr="00C1558E">
        <w:rPr>
          <w:rFonts w:asciiTheme="majorHAnsi" w:hAnsiTheme="majorHAnsi"/>
          <w:color w:val="211E1E"/>
          <w:sz w:val="22"/>
          <w:szCs w:val="22"/>
        </w:rPr>
        <w:br/>
        <w:t>ii. Dependent Variable: Factor being measured which responds (6 Points)</w:t>
      </w:r>
      <w:r w:rsidRPr="00C1558E">
        <w:rPr>
          <w:rFonts w:asciiTheme="majorHAnsi" w:hAnsiTheme="majorHAnsi"/>
          <w:color w:val="211E1E"/>
          <w:sz w:val="22"/>
          <w:szCs w:val="22"/>
        </w:rPr>
        <w:br/>
        <w:t xml:space="preserve">iii. </w:t>
      </w:r>
      <w:r w:rsidR="00C1558E" w:rsidRPr="00C1558E">
        <w:rPr>
          <w:rFonts w:asciiTheme="majorHAnsi" w:hAnsiTheme="majorHAnsi"/>
          <w:color w:val="211E1E"/>
          <w:sz w:val="22"/>
          <w:szCs w:val="22"/>
        </w:rPr>
        <w:t>Controlled Variables</w:t>
      </w:r>
      <w:r w:rsidRPr="00C1558E">
        <w:rPr>
          <w:rFonts w:asciiTheme="majorHAnsi" w:hAnsiTheme="majorHAnsi"/>
          <w:color w:val="211E1E"/>
          <w:sz w:val="22"/>
          <w:szCs w:val="22"/>
        </w:rPr>
        <w:t xml:space="preserve">: Factors that are purposefully kept the </w:t>
      </w:r>
      <w:r w:rsidR="00C1558E" w:rsidRPr="00C1558E">
        <w:rPr>
          <w:rFonts w:asciiTheme="majorHAnsi" w:hAnsiTheme="majorHAnsi"/>
          <w:color w:val="211E1E"/>
          <w:sz w:val="22"/>
          <w:szCs w:val="22"/>
        </w:rPr>
        <w:t>same (</w:t>
      </w:r>
      <w:r w:rsidRPr="00C1558E">
        <w:rPr>
          <w:rFonts w:asciiTheme="majorHAnsi" w:hAnsiTheme="majorHAnsi"/>
          <w:color w:val="211E1E"/>
          <w:sz w:val="22"/>
          <w:szCs w:val="22"/>
        </w:rPr>
        <w:t xml:space="preserve">8 Points) </w:t>
      </w:r>
    </w:p>
    <w:p w14:paraId="1C24B436" w14:textId="7ECDDD10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Experimental Control (where applicable): (4 Points) </w:t>
      </w:r>
    </w:p>
    <w:p w14:paraId="472247D2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Materials (6 Points) </w:t>
      </w:r>
    </w:p>
    <w:p w14:paraId="092A12B7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Procedure: Including Diagrams (12 Points) </w:t>
      </w:r>
    </w:p>
    <w:p w14:paraId="2E1CBEA3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Qualitative Observations During Experiment &amp; Summary of Results: (8 Points) </w:t>
      </w:r>
    </w:p>
    <w:p w14:paraId="1FCA49FC" w14:textId="61BBE56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Quantitative Data: including Data Table (12 Points) </w:t>
      </w:r>
    </w:p>
    <w:p w14:paraId="2E850910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>Graphs: (</w:t>
      </w:r>
      <w:r w:rsidRPr="00C1558E">
        <w:rPr>
          <w:rFonts w:asciiTheme="majorHAnsi" w:hAnsiTheme="majorHAnsi"/>
          <w:bCs/>
          <w:color w:val="211E1E"/>
          <w:sz w:val="22"/>
          <w:szCs w:val="22"/>
        </w:rPr>
        <w:t>10 Points</w:t>
      </w:r>
      <w:r w:rsidRPr="00C1558E">
        <w:rPr>
          <w:rFonts w:asciiTheme="majorHAnsi" w:hAnsiTheme="majorHAnsi"/>
          <w:color w:val="211E1E"/>
          <w:sz w:val="22"/>
          <w:szCs w:val="22"/>
        </w:rPr>
        <w:t xml:space="preserve">) </w:t>
      </w:r>
    </w:p>
    <w:p w14:paraId="24A4D490" w14:textId="49987FD0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Statistic: e.g., mean, median, mode, range, standard deviation, line of best-fit (6 Points) </w:t>
      </w:r>
    </w:p>
    <w:p w14:paraId="627B5AFF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Analysis of Results: Interpretation (8 Points) </w:t>
      </w:r>
    </w:p>
    <w:p w14:paraId="315EDBCD" w14:textId="77777777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 xml:space="preserve">Possible Experimental Errors including identified human errors (6 Points) </w:t>
      </w:r>
    </w:p>
    <w:p w14:paraId="1F232848" w14:textId="363DF282" w:rsidR="00FA14AA" w:rsidRPr="00C1558E" w:rsidRDefault="00FA14AA" w:rsidP="006B2475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>Conclusion: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Include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why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your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results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did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or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did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not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support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>the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="00C1558E" w:rsidRPr="00C1558E">
        <w:rPr>
          <w:rFonts w:asciiTheme="majorHAnsi" w:hAnsiTheme="majorHAnsi"/>
          <w:color w:val="211E1E"/>
          <w:sz w:val="22"/>
          <w:szCs w:val="22"/>
        </w:rPr>
        <w:t>hypothesis (</w:t>
      </w:r>
      <w:r w:rsidRPr="00C1558E">
        <w:rPr>
          <w:rFonts w:asciiTheme="majorHAnsi" w:hAnsiTheme="majorHAnsi"/>
          <w:color w:val="211E1E"/>
          <w:sz w:val="22"/>
          <w:szCs w:val="22"/>
        </w:rPr>
        <w:t>8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 xml:space="preserve"> </w:t>
      </w:r>
      <w:r w:rsidRPr="00C1558E">
        <w:rPr>
          <w:rFonts w:asciiTheme="majorHAnsi" w:hAnsiTheme="majorHAnsi"/>
          <w:color w:val="211E1E"/>
          <w:sz w:val="22"/>
          <w:szCs w:val="22"/>
        </w:rPr>
        <w:t xml:space="preserve">Points) </w:t>
      </w:r>
    </w:p>
    <w:p w14:paraId="04AA7DE5" w14:textId="0A1EE608" w:rsidR="00896F8B" w:rsidRPr="00C1558E" w:rsidRDefault="00FA14AA" w:rsidP="005973B3">
      <w:pPr>
        <w:pStyle w:val="NormalWeb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/>
        <w:ind w:left="540" w:hanging="450"/>
        <w:rPr>
          <w:rFonts w:asciiTheme="majorHAnsi" w:hAnsiTheme="majorHAnsi"/>
          <w:color w:val="211E1E"/>
          <w:sz w:val="22"/>
          <w:szCs w:val="22"/>
        </w:rPr>
      </w:pPr>
      <w:r w:rsidRPr="00C1558E">
        <w:rPr>
          <w:rFonts w:asciiTheme="majorHAnsi" w:hAnsiTheme="majorHAnsi"/>
          <w:color w:val="211E1E"/>
          <w:sz w:val="22"/>
          <w:szCs w:val="22"/>
        </w:rPr>
        <w:t>Recommendations for Further Experimentation &amp; Practica</w:t>
      </w:r>
      <w:r w:rsidR="006B2475" w:rsidRPr="00C1558E">
        <w:rPr>
          <w:rFonts w:asciiTheme="majorHAnsi" w:hAnsiTheme="majorHAnsi"/>
          <w:color w:val="211E1E"/>
          <w:sz w:val="22"/>
          <w:szCs w:val="22"/>
        </w:rPr>
        <w:t>l Applications</w:t>
      </w:r>
      <w:r w:rsidRPr="00C1558E">
        <w:rPr>
          <w:rFonts w:asciiTheme="majorHAnsi" w:hAnsiTheme="majorHAnsi"/>
          <w:color w:val="211E1E"/>
          <w:sz w:val="22"/>
          <w:szCs w:val="22"/>
        </w:rPr>
        <w:t xml:space="preserve"> (8 Points) </w:t>
      </w:r>
    </w:p>
    <w:p w14:paraId="64C3B60E" w14:textId="0F28EBC7" w:rsidR="00896F8B" w:rsidRPr="00E670E1" w:rsidRDefault="00896F8B" w:rsidP="00C1558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80"/>
        <w:rPr>
          <w:rFonts w:asciiTheme="majorHAnsi" w:hAnsiTheme="majorHAnsi"/>
          <w:color w:val="1A1718"/>
        </w:rPr>
      </w:pPr>
      <w:r w:rsidRPr="007B4998">
        <w:rPr>
          <w:rFonts w:asciiTheme="majorHAnsi" w:hAnsiTheme="majorHAnsi"/>
          <w:b/>
          <w:i/>
        </w:rPr>
        <w:t>Scoring:</w:t>
      </w:r>
      <w:r w:rsidRPr="007B4998">
        <w:rPr>
          <w:rFonts w:asciiTheme="majorHAnsi" w:hAnsiTheme="majorHAnsi"/>
        </w:rPr>
        <w:t xml:space="preserve"> </w:t>
      </w:r>
      <w:r w:rsidR="007C7EAE" w:rsidRPr="007B4998">
        <w:rPr>
          <w:rFonts w:asciiTheme="majorHAnsi" w:hAnsiTheme="majorHAnsi"/>
        </w:rPr>
        <w:t>Teams will be ranked bas</w:t>
      </w:r>
      <w:r w:rsidR="001C3EA9">
        <w:rPr>
          <w:rFonts w:asciiTheme="majorHAnsi" w:hAnsiTheme="majorHAnsi"/>
        </w:rPr>
        <w:t xml:space="preserve">ed on scores out of </w:t>
      </w:r>
      <w:r w:rsidR="00E670E1">
        <w:rPr>
          <w:rFonts w:asciiTheme="majorHAnsi" w:hAnsiTheme="majorHAnsi"/>
        </w:rPr>
        <w:t>12</w:t>
      </w:r>
      <w:r w:rsidR="007C7EAE" w:rsidRPr="007B4998">
        <w:rPr>
          <w:rFonts w:asciiTheme="majorHAnsi" w:hAnsiTheme="majorHAnsi"/>
        </w:rPr>
        <w:t xml:space="preserve">0 points. </w:t>
      </w:r>
      <w:proofErr w:type="gramStart"/>
      <w:r w:rsidR="007C7EAE" w:rsidRPr="007B4998">
        <w:rPr>
          <w:rFonts w:asciiTheme="majorHAnsi" w:hAnsiTheme="majorHAnsi"/>
        </w:rPr>
        <w:t xml:space="preserve">Ties will be broken by </w:t>
      </w:r>
      <w:r w:rsidR="00E670E1">
        <w:rPr>
          <w:rFonts w:asciiTheme="majorHAnsi" w:hAnsiTheme="majorHAnsi"/>
        </w:rPr>
        <w:t xml:space="preserve">comparing the point totals </w:t>
      </w:r>
      <w:r w:rsidR="00E670E1" w:rsidRPr="00E670E1">
        <w:rPr>
          <w:rFonts w:asciiTheme="majorHAnsi" w:hAnsiTheme="majorHAnsi"/>
        </w:rPr>
        <w:t xml:space="preserve">in </w:t>
      </w:r>
      <w:r w:rsidR="00E670E1" w:rsidRPr="00E670E1">
        <w:rPr>
          <w:rFonts w:asciiTheme="majorHAnsi" w:hAnsiTheme="majorHAnsi"/>
          <w:color w:val="1A1718"/>
        </w:rPr>
        <w:t>1-Variables, 2-Procedure, 3-Analysis of Results, 4- Graph, 5-Data Table</w:t>
      </w:r>
      <w:proofErr w:type="gramEnd"/>
      <w:r w:rsidR="00C1558E">
        <w:rPr>
          <w:rFonts w:asciiTheme="majorHAnsi" w:hAnsiTheme="majorHAnsi"/>
          <w:color w:val="1A1718"/>
        </w:rPr>
        <w:t xml:space="preserve"> (in that order)</w:t>
      </w:r>
      <w:r w:rsidR="007C7EAE" w:rsidRPr="00E670E1">
        <w:rPr>
          <w:rFonts w:asciiTheme="majorHAnsi" w:hAnsiTheme="majorHAnsi"/>
        </w:rPr>
        <w:t xml:space="preserve">. </w:t>
      </w:r>
      <w:r w:rsidR="00C1558E">
        <w:rPr>
          <w:rFonts w:asciiTheme="majorHAnsi" w:hAnsiTheme="majorHAnsi"/>
        </w:rPr>
        <w:t>S</w:t>
      </w:r>
      <w:r w:rsidRPr="00E670E1">
        <w:rPr>
          <w:rFonts w:asciiTheme="majorHAnsi" w:hAnsiTheme="majorHAnsi"/>
        </w:rPr>
        <w:t>tudent</w:t>
      </w:r>
      <w:r w:rsidR="007C7EAE" w:rsidRPr="00E670E1">
        <w:rPr>
          <w:rFonts w:asciiTheme="majorHAnsi" w:hAnsiTheme="majorHAnsi"/>
        </w:rPr>
        <w:t>s violating proper safety procedures will be asked to leave the room, and their team will be disqualified from the event. Any irrelevant experiments wi</w:t>
      </w:r>
      <w:r w:rsidR="00E53426">
        <w:rPr>
          <w:rFonts w:asciiTheme="majorHAnsi" w:hAnsiTheme="majorHAnsi"/>
        </w:rPr>
        <w:t>ll be ranked below those that are relevant</w:t>
      </w:r>
      <w:r w:rsidR="007C7EAE" w:rsidRPr="00E670E1">
        <w:rPr>
          <w:rFonts w:asciiTheme="majorHAnsi" w:hAnsiTheme="majorHAnsi"/>
        </w:rPr>
        <w:t xml:space="preserve">. </w:t>
      </w:r>
    </w:p>
    <w:p w14:paraId="100CC55E" w14:textId="312DFEE9" w:rsidR="00385E68" w:rsidRPr="007B4998" w:rsidRDefault="009512D8" w:rsidP="00C1558E">
      <w:pPr>
        <w:spacing w:before="80"/>
        <w:rPr>
          <w:rFonts w:asciiTheme="majorHAnsi" w:hAnsiTheme="majorHAnsi"/>
          <w:i/>
        </w:rPr>
      </w:pPr>
      <w:r w:rsidRPr="007B4998">
        <w:rPr>
          <w:rFonts w:asciiTheme="majorHAnsi" w:hAnsiTheme="majorHAnsi"/>
          <w:b/>
          <w:i/>
        </w:rPr>
        <w:t>IMPORTANT Final Notes</w:t>
      </w:r>
      <w:r w:rsidR="00C1558E">
        <w:rPr>
          <w:rFonts w:asciiTheme="majorHAnsi" w:hAnsiTheme="majorHAnsi"/>
          <w:i/>
        </w:rPr>
        <w:t xml:space="preserve">: </w:t>
      </w:r>
      <w:r w:rsidRPr="007B4998">
        <w:rPr>
          <w:rFonts w:asciiTheme="majorHAnsi" w:hAnsiTheme="majorHAnsi"/>
          <w:i/>
        </w:rPr>
        <w:t xml:space="preserve">Improper </w:t>
      </w:r>
      <w:r w:rsidR="00C1558E" w:rsidRPr="007B4998">
        <w:rPr>
          <w:rFonts w:asciiTheme="majorHAnsi" w:hAnsiTheme="majorHAnsi"/>
          <w:i/>
        </w:rPr>
        <w:t>clean up</w:t>
      </w:r>
      <w:r w:rsidRPr="007B4998">
        <w:rPr>
          <w:rFonts w:asciiTheme="majorHAnsi" w:hAnsiTheme="majorHAnsi"/>
          <w:i/>
        </w:rPr>
        <w:t xml:space="preserve"> will result in loss of 5 points!</w:t>
      </w:r>
      <w:r w:rsidRPr="007B4998">
        <w:rPr>
          <w:rFonts w:asciiTheme="majorHAnsi" w:hAnsiTheme="majorHAnsi"/>
        </w:rPr>
        <w:t xml:space="preserve"> Staple your write-up</w:t>
      </w:r>
      <w:r w:rsidR="00C1558E">
        <w:rPr>
          <w:rFonts w:asciiTheme="majorHAnsi" w:hAnsiTheme="majorHAnsi"/>
        </w:rPr>
        <w:t xml:space="preserve"> together, with this page as</w:t>
      </w:r>
      <w:r w:rsidRPr="007B4998">
        <w:rPr>
          <w:rFonts w:asciiTheme="majorHAnsi" w:hAnsiTheme="majorHAnsi"/>
        </w:rPr>
        <w:t xml:space="preserve"> cover sheet. Make sure your team name and number is written on this sheet! </w:t>
      </w:r>
      <w:r w:rsidRPr="007B4998">
        <w:rPr>
          <w:rFonts w:asciiTheme="majorHAnsi" w:hAnsiTheme="majorHAnsi"/>
          <w:i/>
        </w:rPr>
        <w:t>Any late submissions will result in loss of 5 points!</w:t>
      </w:r>
    </w:p>
    <w:sectPr w:rsidR="00385E68" w:rsidRPr="007B4998" w:rsidSect="00C370BB">
      <w:type w:val="continuous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8E1980"/>
    <w:multiLevelType w:val="hybridMultilevel"/>
    <w:tmpl w:val="E3921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D1098D"/>
    <w:multiLevelType w:val="hybridMultilevel"/>
    <w:tmpl w:val="15A4B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63552"/>
    <w:multiLevelType w:val="hybridMultilevel"/>
    <w:tmpl w:val="B484C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506B"/>
    <w:multiLevelType w:val="multilevel"/>
    <w:tmpl w:val="BA90D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8160B2"/>
    <w:multiLevelType w:val="hybridMultilevel"/>
    <w:tmpl w:val="BD4A52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A5"/>
    <w:rsid w:val="000500FA"/>
    <w:rsid w:val="0006568A"/>
    <w:rsid w:val="000943C7"/>
    <w:rsid w:val="000D3381"/>
    <w:rsid w:val="00132922"/>
    <w:rsid w:val="00156305"/>
    <w:rsid w:val="00176170"/>
    <w:rsid w:val="00176CAE"/>
    <w:rsid w:val="001854D8"/>
    <w:rsid w:val="001943EF"/>
    <w:rsid w:val="001A26A2"/>
    <w:rsid w:val="001A6756"/>
    <w:rsid w:val="001C3EA9"/>
    <w:rsid w:val="001F7130"/>
    <w:rsid w:val="0021440E"/>
    <w:rsid w:val="00240B0F"/>
    <w:rsid w:val="002445A5"/>
    <w:rsid w:val="0028280F"/>
    <w:rsid w:val="002830EB"/>
    <w:rsid w:val="002A2C2A"/>
    <w:rsid w:val="002B0490"/>
    <w:rsid w:val="002B75B0"/>
    <w:rsid w:val="002B7B33"/>
    <w:rsid w:val="002D3132"/>
    <w:rsid w:val="003337CB"/>
    <w:rsid w:val="00371A25"/>
    <w:rsid w:val="00385E68"/>
    <w:rsid w:val="003A4F77"/>
    <w:rsid w:val="003B627E"/>
    <w:rsid w:val="003C558C"/>
    <w:rsid w:val="003D5DCF"/>
    <w:rsid w:val="003E156B"/>
    <w:rsid w:val="00426841"/>
    <w:rsid w:val="00431F2A"/>
    <w:rsid w:val="00433BE1"/>
    <w:rsid w:val="00473C48"/>
    <w:rsid w:val="00515861"/>
    <w:rsid w:val="00533649"/>
    <w:rsid w:val="00554A64"/>
    <w:rsid w:val="005973B3"/>
    <w:rsid w:val="005A0106"/>
    <w:rsid w:val="005A43B0"/>
    <w:rsid w:val="005C2EB4"/>
    <w:rsid w:val="005D30C2"/>
    <w:rsid w:val="005E5773"/>
    <w:rsid w:val="00634CB6"/>
    <w:rsid w:val="00637457"/>
    <w:rsid w:val="006526C7"/>
    <w:rsid w:val="0067193F"/>
    <w:rsid w:val="00685402"/>
    <w:rsid w:val="006B2475"/>
    <w:rsid w:val="006D43D8"/>
    <w:rsid w:val="006D4CD3"/>
    <w:rsid w:val="006E297A"/>
    <w:rsid w:val="00715E5B"/>
    <w:rsid w:val="00730612"/>
    <w:rsid w:val="00742B1A"/>
    <w:rsid w:val="00772010"/>
    <w:rsid w:val="00773A4B"/>
    <w:rsid w:val="007B4998"/>
    <w:rsid w:val="007C7EAE"/>
    <w:rsid w:val="007D6306"/>
    <w:rsid w:val="00896F8B"/>
    <w:rsid w:val="008C3AF6"/>
    <w:rsid w:val="008F1476"/>
    <w:rsid w:val="008F79DE"/>
    <w:rsid w:val="00914379"/>
    <w:rsid w:val="009174D1"/>
    <w:rsid w:val="0094319B"/>
    <w:rsid w:val="009512D8"/>
    <w:rsid w:val="009752F2"/>
    <w:rsid w:val="009753A3"/>
    <w:rsid w:val="00975A42"/>
    <w:rsid w:val="00994B97"/>
    <w:rsid w:val="009B35C2"/>
    <w:rsid w:val="009D01C8"/>
    <w:rsid w:val="00A64B26"/>
    <w:rsid w:val="00B13715"/>
    <w:rsid w:val="00B729D9"/>
    <w:rsid w:val="00BE3B3F"/>
    <w:rsid w:val="00C1558E"/>
    <w:rsid w:val="00C349F4"/>
    <w:rsid w:val="00C370BB"/>
    <w:rsid w:val="00C462CC"/>
    <w:rsid w:val="00C604D4"/>
    <w:rsid w:val="00D26C81"/>
    <w:rsid w:val="00D55A70"/>
    <w:rsid w:val="00D61D66"/>
    <w:rsid w:val="00DE1F94"/>
    <w:rsid w:val="00E05542"/>
    <w:rsid w:val="00E51BA7"/>
    <w:rsid w:val="00E53426"/>
    <w:rsid w:val="00E670E1"/>
    <w:rsid w:val="00E73945"/>
    <w:rsid w:val="00E92B84"/>
    <w:rsid w:val="00F16C07"/>
    <w:rsid w:val="00F23CCA"/>
    <w:rsid w:val="00F73DB2"/>
    <w:rsid w:val="00F932CD"/>
    <w:rsid w:val="00FA14AA"/>
    <w:rsid w:val="00FE4B1E"/>
    <w:rsid w:val="00FF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FF4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54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9752F2"/>
    <w:pPr>
      <w:jc w:val="center"/>
    </w:pPr>
    <w:rPr>
      <w:b/>
      <w:bCs/>
      <w:i/>
      <w:iCs/>
      <w:u w:val="single"/>
    </w:rPr>
  </w:style>
  <w:style w:type="paragraph" w:styleId="BalloonText">
    <w:name w:val="Balloon Text"/>
    <w:basedOn w:val="Normal"/>
    <w:link w:val="BalloonTextChar"/>
    <w:rsid w:val="009D0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F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14AA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54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9752F2"/>
    <w:pPr>
      <w:jc w:val="center"/>
    </w:pPr>
    <w:rPr>
      <w:b/>
      <w:bCs/>
      <w:i/>
      <w:iCs/>
      <w:u w:val="single"/>
    </w:rPr>
  </w:style>
  <w:style w:type="paragraph" w:styleId="BalloonText">
    <w:name w:val="Balloon Text"/>
    <w:basedOn w:val="Normal"/>
    <w:link w:val="BalloonTextChar"/>
    <w:rsid w:val="009D01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F8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14AA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0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391</Words>
  <Characters>2230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2005- Southern California States</vt:lpstr>
    </vt:vector>
  </TitlesOfParts>
  <Company>Hewlett-Packard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2005- Southern California States</dc:title>
  <dc:creator>Peter Hung</dc:creator>
  <cp:lastModifiedBy>Vital Anne</cp:lastModifiedBy>
  <cp:revision>4</cp:revision>
  <cp:lastPrinted>2016-01-05T15:08:00Z</cp:lastPrinted>
  <dcterms:created xsi:type="dcterms:W3CDTF">2016-12-29T15:49:00Z</dcterms:created>
  <dcterms:modified xsi:type="dcterms:W3CDTF">2017-01-08T00:55:00Z</dcterms:modified>
</cp:coreProperties>
</file>